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6006" w14:textId="2C337DE0" w:rsidR="00FA0302" w:rsidRPr="00815866" w:rsidRDefault="00642045" w:rsidP="0037715F">
      <w:pPr>
        <w:rPr>
          <w:rFonts w:ascii="Steelfish Rg" w:hAnsi="Steelfish Rg"/>
          <w:sz w:val="48"/>
        </w:rPr>
      </w:pPr>
      <w:r w:rsidRPr="007D6CAC">
        <w:rPr>
          <w:rFonts w:ascii="Times New Roman" w:eastAsia="Times New Roman" w:hAnsi="Times New Roman" w:cs="Times New Roman"/>
          <w:noProof/>
          <w:sz w:val="48"/>
          <w:lang w:val="en-AU" w:eastAsia="nl-NL"/>
        </w:rPr>
        <w:drawing>
          <wp:anchor distT="0" distB="0" distL="114300" distR="114300" simplePos="0" relativeHeight="251660288" behindDoc="1" locked="0" layoutInCell="1" allowOverlap="1" wp14:anchorId="05C17986" wp14:editId="6A5FB057">
            <wp:simplePos x="0" y="0"/>
            <wp:positionH relativeFrom="column">
              <wp:posOffset>-941243</wp:posOffset>
            </wp:positionH>
            <wp:positionV relativeFrom="paragraph">
              <wp:posOffset>-1036320</wp:posOffset>
            </wp:positionV>
            <wp:extent cx="7546340" cy="10819130"/>
            <wp:effectExtent l="0" t="0" r="0" b="1270"/>
            <wp:wrapNone/>
            <wp:docPr id="1" name="Afbeelding 1" descr="page1image4398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398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81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15F" w:rsidRPr="00815866">
        <w:rPr>
          <w:rFonts w:ascii="Steelfish Rg" w:hAnsi="Steelfish Rg"/>
          <w:sz w:val="48"/>
        </w:rPr>
        <w:t>AGENDA G</w:t>
      </w:r>
      <w:r w:rsidRPr="00815866">
        <w:rPr>
          <w:rFonts w:ascii="Steelfish Rg" w:hAnsi="Steelfish Rg"/>
          <w:sz w:val="48"/>
        </w:rPr>
        <w:t>M #</w:t>
      </w:r>
      <w:r w:rsidR="00F46CB8">
        <w:rPr>
          <w:rFonts w:ascii="Steelfish Rg" w:hAnsi="Steelfish Rg"/>
          <w:sz w:val="48"/>
        </w:rPr>
        <w:t>4</w:t>
      </w:r>
      <w:r w:rsidR="00815866" w:rsidRPr="00815866">
        <w:rPr>
          <w:rFonts w:ascii="Steelfish Rg" w:hAnsi="Steelfish Rg"/>
          <w:sz w:val="48"/>
        </w:rPr>
        <w:t xml:space="preserve"> EMERGENCY</w:t>
      </w:r>
      <w:r w:rsidR="0037715F" w:rsidRPr="00815866">
        <w:rPr>
          <w:rFonts w:ascii="Steelfish Rg" w:hAnsi="Steelfish Rg"/>
          <w:sz w:val="48"/>
        </w:rPr>
        <w:tab/>
      </w:r>
      <w:r w:rsidR="0037715F" w:rsidRPr="00815866">
        <w:rPr>
          <w:rFonts w:ascii="Steelfish Rg" w:hAnsi="Steelfish Rg"/>
          <w:sz w:val="48"/>
        </w:rPr>
        <w:tab/>
      </w:r>
      <w:r w:rsidR="0037715F" w:rsidRPr="00815866">
        <w:rPr>
          <w:rFonts w:ascii="Steelfish Rg" w:hAnsi="Steelfish Rg"/>
          <w:sz w:val="48"/>
        </w:rPr>
        <w:tab/>
      </w:r>
      <w:r w:rsidR="0037715F" w:rsidRPr="00815866">
        <w:rPr>
          <w:rFonts w:ascii="Steelfish Rg" w:hAnsi="Steelfish Rg"/>
          <w:sz w:val="48"/>
        </w:rPr>
        <w:tab/>
      </w:r>
    </w:p>
    <w:p w14:paraId="29EA753C" w14:textId="38E3D9DC" w:rsidR="0037715F" w:rsidRPr="00815866" w:rsidRDefault="00F46CB8" w:rsidP="0037715F">
      <w:pPr>
        <w:rPr>
          <w:rFonts w:ascii="Steelfish Rg" w:hAnsi="Steelfish Rg"/>
          <w:sz w:val="48"/>
        </w:rPr>
      </w:pPr>
      <w:r>
        <w:rPr>
          <w:rFonts w:ascii="Steelfish Rg" w:hAnsi="Steelfish Rg"/>
          <w:sz w:val="48"/>
        </w:rPr>
        <w:t>03-03</w:t>
      </w:r>
      <w:r w:rsidR="0037715F" w:rsidRPr="00815866">
        <w:rPr>
          <w:rFonts w:ascii="Steelfish Rg" w:hAnsi="Steelfish Rg"/>
          <w:sz w:val="48"/>
        </w:rPr>
        <w:t>-202</w:t>
      </w:r>
      <w:r>
        <w:rPr>
          <w:rFonts w:ascii="Steelfish Rg" w:hAnsi="Steelfish Rg"/>
          <w:sz w:val="48"/>
        </w:rPr>
        <w:t>1</w:t>
      </w:r>
    </w:p>
    <w:p w14:paraId="22A03B7E" w14:textId="77086677" w:rsidR="0037715F" w:rsidRPr="005A2429" w:rsidRDefault="0037715F" w:rsidP="00642045">
      <w:pPr>
        <w:rPr>
          <w:rFonts w:ascii="Steelfish" w:hAnsi="Steelfish"/>
          <w:sz w:val="48"/>
        </w:rPr>
      </w:pPr>
      <w:r w:rsidRPr="00815866">
        <w:rPr>
          <w:rFonts w:ascii="Steelfish Rg" w:hAnsi="Steelfish Rg"/>
          <w:sz w:val="48"/>
        </w:rPr>
        <w:t>18:00 START</w:t>
      </w:r>
      <w:r w:rsidRPr="00815866">
        <w:rPr>
          <w:rFonts w:ascii="Steelfish Rg" w:hAnsi="Steelfish Rg"/>
          <w:sz w:val="48"/>
        </w:rPr>
        <w:tab/>
      </w:r>
      <w:r w:rsidRPr="00815866">
        <w:rPr>
          <w:rFonts w:ascii="Steelfish Rg" w:hAnsi="Steelfish Rg"/>
          <w:sz w:val="48"/>
        </w:rPr>
        <w:tab/>
      </w:r>
      <w:r w:rsidRPr="00815866">
        <w:rPr>
          <w:rFonts w:ascii="Steelfish Rg" w:hAnsi="Steelfish Rg"/>
          <w:sz w:val="48"/>
        </w:rPr>
        <w:tab/>
      </w:r>
      <w:r w:rsidRPr="00815866">
        <w:rPr>
          <w:rFonts w:ascii="Steelfish Rg" w:hAnsi="Steelfish Rg"/>
          <w:sz w:val="48"/>
        </w:rPr>
        <w:tab/>
      </w:r>
      <w:r w:rsidRPr="00815866">
        <w:rPr>
          <w:rFonts w:ascii="Steelfish Rg" w:hAnsi="Steelfish Rg"/>
          <w:sz w:val="48"/>
        </w:rPr>
        <w:tab/>
      </w:r>
      <w:r w:rsidRPr="00815866">
        <w:rPr>
          <w:rFonts w:ascii="Steelfish Rg" w:hAnsi="Steelfish Rg"/>
          <w:sz w:val="48"/>
        </w:rPr>
        <w:tab/>
      </w:r>
      <w:r w:rsidR="00642045" w:rsidRPr="00815866">
        <w:rPr>
          <w:rFonts w:ascii="Steelfish Rg" w:hAnsi="Steelfish Rg"/>
          <w:sz w:val="48"/>
        </w:rPr>
        <w:tab/>
      </w:r>
      <w:r w:rsidR="00642045" w:rsidRPr="00815866">
        <w:rPr>
          <w:rFonts w:ascii="Steelfish Rg" w:hAnsi="Steelfish Rg"/>
          <w:sz w:val="48"/>
        </w:rPr>
        <w:tab/>
      </w:r>
      <w:r w:rsidR="00815866" w:rsidRPr="00815866">
        <w:rPr>
          <w:rFonts w:ascii="Steelfish Rg" w:hAnsi="Steelfish Rg"/>
          <w:sz w:val="48"/>
        </w:rPr>
        <w:t>ZOOM</w:t>
      </w:r>
      <w:r w:rsidRPr="005A2429">
        <w:rPr>
          <w:rFonts w:ascii="Steelfish" w:hAnsi="Steelfish"/>
          <w:sz w:val="48"/>
        </w:rPr>
        <w:tab/>
      </w:r>
      <w:r w:rsidRPr="005A2429">
        <w:rPr>
          <w:rFonts w:ascii="Steelfish" w:hAnsi="Steelfish"/>
          <w:sz w:val="48"/>
        </w:rPr>
        <w:tab/>
      </w:r>
      <w:r w:rsidRPr="005A2429">
        <w:rPr>
          <w:rFonts w:ascii="Steelfish" w:hAnsi="Steelfish"/>
          <w:sz w:val="48"/>
        </w:rPr>
        <w:tab/>
      </w:r>
    </w:p>
    <w:p w14:paraId="78170931" w14:textId="77777777" w:rsidR="0037715F" w:rsidRPr="005A2429" w:rsidRDefault="0037715F" w:rsidP="0037715F">
      <w:pPr>
        <w:pStyle w:val="Lijstalinea"/>
        <w:numPr>
          <w:ilvl w:val="0"/>
          <w:numId w:val="1"/>
        </w:numPr>
        <w:rPr>
          <w:rFonts w:ascii="Myriad Pro" w:hAnsi="Myriad Pro"/>
          <w:color w:val="878787"/>
          <w:sz w:val="28"/>
        </w:rPr>
      </w:pPr>
      <w:r w:rsidRPr="005A2429">
        <w:rPr>
          <w:rFonts w:ascii="Myriad Pro" w:hAnsi="Myriad Pro"/>
          <w:color w:val="878787"/>
          <w:sz w:val="28"/>
        </w:rPr>
        <w:t>Opening</w:t>
      </w:r>
    </w:p>
    <w:p w14:paraId="26C89463" w14:textId="77777777" w:rsidR="0037715F" w:rsidRPr="00F46CB8" w:rsidRDefault="0037715F" w:rsidP="0037715F">
      <w:pPr>
        <w:pStyle w:val="Lijstalinea"/>
        <w:numPr>
          <w:ilvl w:val="0"/>
          <w:numId w:val="1"/>
        </w:numPr>
        <w:rPr>
          <w:rFonts w:ascii="Myriad Pro" w:hAnsi="Myriad Pro"/>
          <w:color w:val="878787"/>
          <w:sz w:val="28"/>
          <w:lang w:val="en-GB"/>
        </w:rPr>
      </w:pPr>
      <w:r w:rsidRPr="00F46CB8">
        <w:rPr>
          <w:rFonts w:ascii="Myriad Pro" w:hAnsi="Myriad Pro"/>
          <w:color w:val="878787"/>
          <w:sz w:val="28"/>
          <w:lang w:val="en-GB"/>
        </w:rPr>
        <w:t>Announcements</w:t>
      </w:r>
    </w:p>
    <w:p w14:paraId="77F16FE8" w14:textId="77777777" w:rsidR="0037715F" w:rsidRPr="00F46CB8" w:rsidRDefault="0037715F" w:rsidP="0037715F">
      <w:pPr>
        <w:pStyle w:val="Lijstalinea"/>
        <w:numPr>
          <w:ilvl w:val="0"/>
          <w:numId w:val="1"/>
        </w:numPr>
        <w:rPr>
          <w:rFonts w:ascii="Myriad Pro" w:hAnsi="Myriad Pro"/>
          <w:color w:val="878787"/>
          <w:sz w:val="28"/>
          <w:lang w:val="en-GB"/>
        </w:rPr>
      </w:pPr>
      <w:r w:rsidRPr="00F46CB8">
        <w:rPr>
          <w:rFonts w:ascii="Myriad Pro" w:hAnsi="Myriad Pro"/>
          <w:color w:val="878787"/>
          <w:sz w:val="28"/>
          <w:lang w:val="en-GB"/>
        </w:rPr>
        <w:t>Approval of Transcript</w:t>
      </w:r>
    </w:p>
    <w:p w14:paraId="045EFE3D" w14:textId="5E05033F" w:rsidR="0037715F" w:rsidRPr="00F46CB8" w:rsidRDefault="0037715F" w:rsidP="0037715F">
      <w:pPr>
        <w:pStyle w:val="Lijstalinea"/>
        <w:numPr>
          <w:ilvl w:val="0"/>
          <w:numId w:val="1"/>
        </w:numPr>
        <w:rPr>
          <w:rFonts w:ascii="Myriad Pro" w:hAnsi="Myriad Pro"/>
          <w:color w:val="878787"/>
          <w:sz w:val="28"/>
          <w:lang w:val="en-GB"/>
        </w:rPr>
      </w:pPr>
      <w:r w:rsidRPr="00F46CB8">
        <w:rPr>
          <w:rFonts w:ascii="Myriad Pro" w:hAnsi="Myriad Pro"/>
          <w:color w:val="878787"/>
          <w:sz w:val="28"/>
          <w:lang w:val="en-GB"/>
        </w:rPr>
        <w:t>Approval of Agenda</w:t>
      </w:r>
    </w:p>
    <w:p w14:paraId="015A77C2" w14:textId="32478C15" w:rsidR="00DD5C6C" w:rsidRPr="00F46CB8" w:rsidRDefault="00DD5C6C" w:rsidP="0037715F">
      <w:pPr>
        <w:pStyle w:val="Lijstalinea"/>
        <w:numPr>
          <w:ilvl w:val="0"/>
          <w:numId w:val="1"/>
        </w:numPr>
        <w:rPr>
          <w:rFonts w:ascii="Myriad Pro" w:hAnsi="Myriad Pro"/>
          <w:color w:val="878787"/>
          <w:sz w:val="28"/>
          <w:lang w:val="en-GB"/>
        </w:rPr>
      </w:pPr>
      <w:r w:rsidRPr="00F46CB8">
        <w:rPr>
          <w:rFonts w:ascii="Myriad Pro" w:hAnsi="Myriad Pro"/>
          <w:color w:val="878787"/>
          <w:sz w:val="28"/>
          <w:lang w:val="en-GB"/>
        </w:rPr>
        <w:t xml:space="preserve">Explanation </w:t>
      </w:r>
      <w:proofErr w:type="spellStart"/>
      <w:r w:rsidRPr="00F46CB8">
        <w:rPr>
          <w:rFonts w:ascii="Myriad Pro" w:hAnsi="Myriad Pro"/>
          <w:color w:val="878787"/>
          <w:sz w:val="28"/>
          <w:lang w:val="en-GB"/>
        </w:rPr>
        <w:t>CoCo</w:t>
      </w:r>
      <w:proofErr w:type="spellEnd"/>
    </w:p>
    <w:p w14:paraId="108FEA6D" w14:textId="4A80D61E" w:rsidR="00815866" w:rsidRPr="00F46CB8" w:rsidRDefault="00F46CB8" w:rsidP="0037715F">
      <w:pPr>
        <w:pStyle w:val="Lijstalinea"/>
        <w:numPr>
          <w:ilvl w:val="0"/>
          <w:numId w:val="1"/>
        </w:numPr>
        <w:rPr>
          <w:rFonts w:ascii="Myriad Pro" w:hAnsi="Myriad Pro"/>
          <w:color w:val="878787"/>
          <w:sz w:val="28"/>
          <w:lang w:val="en-GB"/>
        </w:rPr>
      </w:pPr>
      <w:proofErr w:type="spellStart"/>
      <w:r w:rsidRPr="00F46CB8">
        <w:rPr>
          <w:rFonts w:ascii="Myriad Pro" w:hAnsi="Myriad Pro"/>
          <w:color w:val="878787"/>
          <w:sz w:val="28"/>
          <w:lang w:val="en-GB"/>
        </w:rPr>
        <w:t>Webcie</w:t>
      </w:r>
      <w:proofErr w:type="spellEnd"/>
      <w:r w:rsidRPr="00F46CB8">
        <w:rPr>
          <w:rFonts w:ascii="Myriad Pro" w:hAnsi="Myriad Pro"/>
          <w:color w:val="878787"/>
          <w:sz w:val="28"/>
          <w:lang w:val="en-GB"/>
        </w:rPr>
        <w:t xml:space="preserve"> Icons</w:t>
      </w:r>
    </w:p>
    <w:p w14:paraId="1517CA40" w14:textId="305C257E" w:rsidR="00815866" w:rsidRPr="00F46CB8" w:rsidRDefault="00815866" w:rsidP="0037715F">
      <w:pPr>
        <w:pStyle w:val="Lijstalinea"/>
        <w:numPr>
          <w:ilvl w:val="0"/>
          <w:numId w:val="1"/>
        </w:numPr>
        <w:rPr>
          <w:rFonts w:ascii="Myriad Pro" w:hAnsi="Myriad Pro"/>
          <w:color w:val="878787"/>
          <w:sz w:val="28"/>
          <w:lang w:val="en-GB"/>
        </w:rPr>
      </w:pPr>
      <w:r w:rsidRPr="00F46CB8">
        <w:rPr>
          <w:rFonts w:ascii="Myriad Pro" w:hAnsi="Myriad Pro"/>
          <w:color w:val="878787"/>
          <w:sz w:val="28"/>
          <w:lang w:val="en-GB"/>
        </w:rPr>
        <w:t>Voting</w:t>
      </w:r>
    </w:p>
    <w:p w14:paraId="46B6147B" w14:textId="5FD2813D" w:rsidR="00F46CB8" w:rsidRPr="00F46CB8" w:rsidRDefault="00F46CB8" w:rsidP="00042A7D">
      <w:pPr>
        <w:pStyle w:val="Lijstalinea"/>
        <w:numPr>
          <w:ilvl w:val="0"/>
          <w:numId w:val="1"/>
        </w:numPr>
        <w:rPr>
          <w:rFonts w:ascii="Myriad Pro" w:hAnsi="Myriad Pro"/>
          <w:color w:val="878787"/>
          <w:sz w:val="28"/>
          <w:lang w:val="en-GB"/>
        </w:rPr>
      </w:pPr>
      <w:r w:rsidRPr="00F46CB8">
        <w:rPr>
          <w:rFonts w:ascii="Myriad Pro" w:hAnsi="Myriad Pro"/>
          <w:color w:val="878787"/>
          <w:sz w:val="28"/>
          <w:lang w:val="en-GB"/>
        </w:rPr>
        <w:t>Yearly contribution</w:t>
      </w:r>
    </w:p>
    <w:p w14:paraId="7A7B5A28" w14:textId="725460BE" w:rsidR="00F46CB8" w:rsidRDefault="00F46CB8" w:rsidP="00ED45DE">
      <w:pPr>
        <w:pStyle w:val="Lijstalinea"/>
        <w:numPr>
          <w:ilvl w:val="0"/>
          <w:numId w:val="1"/>
        </w:numPr>
        <w:rPr>
          <w:rFonts w:ascii="Myriad Pro" w:hAnsi="Myriad Pro"/>
          <w:color w:val="878787"/>
          <w:sz w:val="28"/>
          <w:lang w:val="en-GB"/>
        </w:rPr>
      </w:pPr>
      <w:r>
        <w:rPr>
          <w:rFonts w:ascii="Myriad Pro" w:hAnsi="Myriad Pro"/>
          <w:color w:val="878787"/>
          <w:sz w:val="28"/>
          <w:lang w:val="en-GB"/>
        </w:rPr>
        <w:t>Changing in voting procedure new Board</w:t>
      </w:r>
    </w:p>
    <w:p w14:paraId="2A104C91" w14:textId="22E246D3" w:rsidR="00F46CB8" w:rsidRPr="00F46CB8" w:rsidRDefault="00F46CB8" w:rsidP="00ED45DE">
      <w:pPr>
        <w:pStyle w:val="Lijstalinea"/>
        <w:numPr>
          <w:ilvl w:val="0"/>
          <w:numId w:val="1"/>
        </w:numPr>
        <w:rPr>
          <w:rFonts w:ascii="Myriad Pro" w:hAnsi="Myriad Pro"/>
          <w:color w:val="878787"/>
          <w:sz w:val="28"/>
          <w:lang w:val="en-GB"/>
        </w:rPr>
      </w:pPr>
      <w:r>
        <w:rPr>
          <w:rFonts w:ascii="Myriad Pro" w:hAnsi="Myriad Pro"/>
          <w:color w:val="878787"/>
          <w:sz w:val="28"/>
          <w:lang w:val="en-GB"/>
        </w:rPr>
        <w:t>Voting</w:t>
      </w:r>
    </w:p>
    <w:p w14:paraId="5D5BAB6F" w14:textId="06E0D5EB" w:rsidR="00ED45DE" w:rsidRPr="00ED45DE" w:rsidRDefault="00ED45DE" w:rsidP="00ED45DE">
      <w:pPr>
        <w:pStyle w:val="Lijstalinea"/>
        <w:numPr>
          <w:ilvl w:val="0"/>
          <w:numId w:val="1"/>
        </w:numPr>
        <w:rPr>
          <w:rFonts w:ascii="Myriad Pro" w:hAnsi="Myriad Pro"/>
          <w:color w:val="878787"/>
          <w:sz w:val="28"/>
        </w:rPr>
      </w:pPr>
      <w:r>
        <w:rPr>
          <w:rFonts w:ascii="Myriad Pro" w:hAnsi="Myriad Pro"/>
          <w:color w:val="878787"/>
          <w:sz w:val="28"/>
        </w:rPr>
        <w:t>Corona update</w:t>
      </w:r>
    </w:p>
    <w:p w14:paraId="28AD05AE" w14:textId="7DBC2C21" w:rsidR="00815866" w:rsidRDefault="00815866" w:rsidP="0037715F">
      <w:pPr>
        <w:pStyle w:val="Lijstalinea"/>
        <w:numPr>
          <w:ilvl w:val="0"/>
          <w:numId w:val="1"/>
        </w:numPr>
        <w:rPr>
          <w:rFonts w:ascii="Myriad Pro" w:hAnsi="Myriad Pro"/>
          <w:color w:val="878787"/>
          <w:sz w:val="28"/>
        </w:rPr>
      </w:pPr>
      <w:r>
        <w:rPr>
          <w:rFonts w:ascii="Myriad Pro" w:hAnsi="Myriad Pro"/>
          <w:color w:val="878787"/>
          <w:sz w:val="28"/>
        </w:rPr>
        <w:t>Idea Box</w:t>
      </w:r>
    </w:p>
    <w:p w14:paraId="0903EE32" w14:textId="7DCFAB1F" w:rsidR="0037715F" w:rsidRDefault="0037715F" w:rsidP="0037715F">
      <w:pPr>
        <w:pStyle w:val="Lijstalinea"/>
        <w:numPr>
          <w:ilvl w:val="0"/>
          <w:numId w:val="1"/>
        </w:numPr>
        <w:rPr>
          <w:rFonts w:ascii="Myriad Pro" w:hAnsi="Myriad Pro"/>
          <w:color w:val="878787"/>
          <w:sz w:val="28"/>
        </w:rPr>
      </w:pPr>
      <w:r w:rsidRPr="005A2429">
        <w:rPr>
          <w:rFonts w:ascii="Myriad Pro" w:hAnsi="Myriad Pro"/>
          <w:color w:val="878787"/>
          <w:sz w:val="28"/>
        </w:rPr>
        <w:t>Important Dates</w:t>
      </w:r>
    </w:p>
    <w:p w14:paraId="194C4D0A" w14:textId="77777777" w:rsidR="00F46CB8" w:rsidRPr="00F46CB8" w:rsidRDefault="00F46CB8" w:rsidP="00F46CB8">
      <w:pPr>
        <w:pStyle w:val="Lijstalinea"/>
        <w:numPr>
          <w:ilvl w:val="1"/>
          <w:numId w:val="1"/>
        </w:numPr>
        <w:rPr>
          <w:rFonts w:ascii="Myriad Pro" w:hAnsi="Myriad Pro" w:cs="Myanmar Text"/>
          <w:color w:val="878787"/>
          <w:sz w:val="28"/>
          <w:szCs w:val="28"/>
          <w:lang w:val="en-GB"/>
        </w:rPr>
      </w:pPr>
      <w:r w:rsidRPr="00F46CB8">
        <w:rPr>
          <w:rFonts w:ascii="Myriad Pro" w:hAnsi="Myriad Pro" w:cs="Myanmar Text"/>
          <w:color w:val="878787"/>
          <w:sz w:val="28"/>
          <w:szCs w:val="28"/>
          <w:lang w:val="en-GB"/>
        </w:rPr>
        <w:t>30-03-2021: Candidate Board Information Evening</w:t>
      </w:r>
    </w:p>
    <w:p w14:paraId="1F34254B" w14:textId="77777777" w:rsidR="00F46CB8" w:rsidRPr="00F46CB8" w:rsidRDefault="00F46CB8" w:rsidP="00F46CB8">
      <w:pPr>
        <w:pStyle w:val="Lijstalinea"/>
        <w:numPr>
          <w:ilvl w:val="1"/>
          <w:numId w:val="1"/>
        </w:numPr>
        <w:rPr>
          <w:rFonts w:ascii="Myriad Pro" w:hAnsi="Myriad Pro" w:cs="Myanmar Text"/>
          <w:color w:val="878787"/>
          <w:sz w:val="28"/>
          <w:szCs w:val="28"/>
          <w:lang w:val="en-GB"/>
        </w:rPr>
      </w:pPr>
      <w:r w:rsidRPr="00F46CB8">
        <w:rPr>
          <w:rFonts w:ascii="Myriad Pro" w:hAnsi="Myriad Pro" w:cs="Myanmar Text"/>
          <w:color w:val="878787"/>
          <w:sz w:val="28"/>
          <w:szCs w:val="28"/>
          <w:lang w:val="en-GB"/>
        </w:rPr>
        <w:t>31-03-2021: GBM#6</w:t>
      </w:r>
    </w:p>
    <w:p w14:paraId="0D6F1836" w14:textId="2767EEA5" w:rsidR="00DE0640" w:rsidRPr="00F46CB8" w:rsidRDefault="00F46CB8" w:rsidP="00F46CB8">
      <w:pPr>
        <w:pStyle w:val="Lijstalinea"/>
        <w:numPr>
          <w:ilvl w:val="1"/>
          <w:numId w:val="1"/>
        </w:numPr>
        <w:rPr>
          <w:rFonts w:ascii="Myriad Pro" w:hAnsi="Myriad Pro"/>
          <w:color w:val="878787"/>
          <w:sz w:val="36"/>
          <w:szCs w:val="32"/>
          <w:lang w:val="en-US"/>
        </w:rPr>
      </w:pPr>
      <w:r w:rsidRPr="00F46CB8">
        <w:rPr>
          <w:rFonts w:ascii="Myriad Pro" w:hAnsi="Myriad Pro" w:cs="Myanmar Text"/>
          <w:color w:val="878787"/>
          <w:sz w:val="28"/>
          <w:szCs w:val="28"/>
          <w:lang w:val="en-GB"/>
        </w:rPr>
        <w:t>04-04-2021: Candidate Board Application Deadline</w:t>
      </w:r>
      <w:r w:rsidRPr="00F46CB8">
        <w:rPr>
          <w:rFonts w:ascii="Myriad Pro" w:hAnsi="Myriad Pro"/>
          <w:color w:val="878787"/>
          <w:sz w:val="36"/>
          <w:szCs w:val="32"/>
          <w:lang w:val="en-US"/>
        </w:rPr>
        <w:t xml:space="preserve"> </w:t>
      </w:r>
    </w:p>
    <w:p w14:paraId="3DF5B263" w14:textId="3135AB9B" w:rsidR="00F46CB8" w:rsidRPr="00F46CB8" w:rsidRDefault="0037715F" w:rsidP="00F46CB8">
      <w:pPr>
        <w:pStyle w:val="Lijstalinea"/>
        <w:numPr>
          <w:ilvl w:val="0"/>
          <w:numId w:val="1"/>
        </w:numPr>
        <w:rPr>
          <w:rFonts w:ascii="Myriad Pro" w:hAnsi="Myriad Pro"/>
          <w:color w:val="878787"/>
          <w:sz w:val="28"/>
        </w:rPr>
      </w:pPr>
      <w:r w:rsidRPr="005A2429">
        <w:rPr>
          <w:rFonts w:ascii="Myriad Pro" w:hAnsi="Myriad Pro"/>
          <w:color w:val="878787"/>
          <w:sz w:val="28"/>
        </w:rPr>
        <w:t>A.O.B.</w:t>
      </w:r>
    </w:p>
    <w:p w14:paraId="3FE59690" w14:textId="77777777" w:rsidR="0037715F" w:rsidRPr="005A2429" w:rsidRDefault="0037715F" w:rsidP="0037715F">
      <w:pPr>
        <w:pStyle w:val="Lijstalinea"/>
        <w:numPr>
          <w:ilvl w:val="0"/>
          <w:numId w:val="1"/>
        </w:numPr>
        <w:rPr>
          <w:rFonts w:ascii="Myriad Pro" w:hAnsi="Myriad Pro"/>
          <w:color w:val="878787"/>
          <w:sz w:val="28"/>
        </w:rPr>
      </w:pPr>
      <w:proofErr w:type="spellStart"/>
      <w:r w:rsidRPr="005A2429">
        <w:rPr>
          <w:rFonts w:ascii="Myriad Pro" w:hAnsi="Myriad Pro"/>
          <w:color w:val="878787"/>
          <w:sz w:val="28"/>
        </w:rPr>
        <w:t>Questions</w:t>
      </w:r>
      <w:proofErr w:type="spellEnd"/>
    </w:p>
    <w:p w14:paraId="4A7BADA5" w14:textId="32FBB807" w:rsidR="00F25A2F" w:rsidRPr="008A233B" w:rsidRDefault="0037715F" w:rsidP="008A233B">
      <w:pPr>
        <w:pStyle w:val="Lijstalinea"/>
        <w:numPr>
          <w:ilvl w:val="0"/>
          <w:numId w:val="1"/>
        </w:numPr>
        <w:rPr>
          <w:rFonts w:ascii="Myriad Pro" w:hAnsi="Myriad Pro"/>
          <w:color w:val="878787"/>
          <w:sz w:val="28"/>
        </w:rPr>
      </w:pPr>
      <w:proofErr w:type="spellStart"/>
      <w:r w:rsidRPr="005A2429">
        <w:rPr>
          <w:rFonts w:ascii="Myriad Pro" w:hAnsi="Myriad Pro"/>
          <w:color w:val="878787"/>
          <w:sz w:val="28"/>
        </w:rPr>
        <w:t>Closing</w:t>
      </w:r>
      <w:proofErr w:type="spellEnd"/>
    </w:p>
    <w:sectPr w:rsidR="00F25A2F" w:rsidRPr="008A233B" w:rsidSect="009760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elfish Rg">
    <w:altName w:val="﷽﷽﷽﷽﷽﷽﷽﷽搮捯x"/>
    <w:panose1 w:val="020B0608020202040504"/>
    <w:charset w:val="00"/>
    <w:family w:val="swiss"/>
    <w:notTrueType/>
    <w:pitch w:val="variable"/>
    <w:sig w:usb0="A000002F" w:usb1="1000200A" w:usb2="00000000" w:usb3="00000000" w:csb0="00000083" w:csb1="00000000"/>
  </w:font>
  <w:font w:name="Steelfish">
    <w:altName w:val="Calibri"/>
    <w:panose1 w:val="00000000000000000000"/>
    <w:charset w:val="4D"/>
    <w:family w:val="swiss"/>
    <w:notTrueType/>
    <w:pitch w:val="variable"/>
    <w:sig w:usb0="A000002F" w:usb1="1000200A" w:usb2="00000000" w:usb3="00000000" w:csb0="00000083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D1162"/>
    <w:multiLevelType w:val="hybridMultilevel"/>
    <w:tmpl w:val="FAEE20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4031"/>
    <w:multiLevelType w:val="hybridMultilevel"/>
    <w:tmpl w:val="9C2E3E32"/>
    <w:lvl w:ilvl="0" w:tplc="8BBADF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998A4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A6C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36212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7DA6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3046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CEEAB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1F21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C0768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97A39"/>
    <w:multiLevelType w:val="hybridMultilevel"/>
    <w:tmpl w:val="C85E3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5F"/>
    <w:rsid w:val="000002F4"/>
    <w:rsid w:val="00034BBC"/>
    <w:rsid w:val="00042A7D"/>
    <w:rsid w:val="00246095"/>
    <w:rsid w:val="00252FAC"/>
    <w:rsid w:val="002714ED"/>
    <w:rsid w:val="0037715F"/>
    <w:rsid w:val="00642045"/>
    <w:rsid w:val="007C20DB"/>
    <w:rsid w:val="00815866"/>
    <w:rsid w:val="008A233B"/>
    <w:rsid w:val="00976098"/>
    <w:rsid w:val="009D1E25"/>
    <w:rsid w:val="00B46D4E"/>
    <w:rsid w:val="00D52B28"/>
    <w:rsid w:val="00DD5C6C"/>
    <w:rsid w:val="00DE0640"/>
    <w:rsid w:val="00ED45DE"/>
    <w:rsid w:val="00F25A2F"/>
    <w:rsid w:val="00F46CB8"/>
    <w:rsid w:val="00F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B800"/>
  <w15:chartTrackingRefBased/>
  <w15:docId w15:val="{2E8F7294-7860-7244-A4AE-26E2FEA4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1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715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52B2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B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2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0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Koolhof</dc:creator>
  <cp:keywords/>
  <dc:description/>
  <cp:lastModifiedBy>Martijn van der Zee</cp:lastModifiedBy>
  <cp:revision>2</cp:revision>
  <cp:lastPrinted>2020-09-06T11:29:00Z</cp:lastPrinted>
  <dcterms:created xsi:type="dcterms:W3CDTF">2021-02-17T20:19:00Z</dcterms:created>
  <dcterms:modified xsi:type="dcterms:W3CDTF">2021-02-17T20:19:00Z</dcterms:modified>
</cp:coreProperties>
</file>